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DA8" w:rsidRPr="005C1DA8" w:rsidRDefault="005C1DA8" w:rsidP="005C1DA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ეკონომიკური დეპარტამენტის უფროსს, პირველადი სტრუქტურული ერთეულის ხელმძღვანელს ბატონ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ბექა ჯაყელს</w:t>
      </w:r>
    </w:p>
    <w:p w:rsidR="005C1DA8" w:rsidRPr="005C1DA8" w:rsidRDefault="005C1DA8" w:rsidP="005C1DA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5C1DA8" w:rsidRPr="005C1DA8" w:rsidRDefault="005C1DA8" w:rsidP="005C1DA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 xml:space="preserve">ბატონო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ბექა,</w:t>
      </w:r>
    </w:p>
    <w:p w:rsidR="005C1DA8" w:rsidRPr="005C1DA8" w:rsidRDefault="005C1DA8" w:rsidP="005C1D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>საჯარო სამართლის იურიდიული პირის ლ. საყვარელიძის სახელობის დაავადებათა კონტროლისა და საზოგადოებრივი ჯანმრთელობის ეროვნული ცენტრის 20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20</w:t>
      </w:r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 xml:space="preserve"> წლის </w:t>
      </w:r>
      <w:r w:rsidR="00CE2EFF">
        <w:rPr>
          <w:rFonts w:ascii="Sylfaen" w:eastAsia="Times New Roman" w:hAnsi="Sylfaen" w:cs="Times New Roman"/>
          <w:sz w:val="24"/>
          <w:szCs w:val="24"/>
          <w:lang w:val="ka-GE"/>
        </w:rPr>
        <w:t xml:space="preserve">ბოლომდე </w:t>
      </w:r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>ვალდებულებების დასაფინასებლა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დ</w:t>
      </w:r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(ცენტრის ლაბორატოტიებისათვის საჭირო სამედიცინო სახარჯი მასალების და სხვა სახარჯებისშესყიდვა)</w:t>
      </w:r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>  წარმოგიდგენთ ხარჯების ეკონომიკური მუხლების გეგმ</w:t>
      </w:r>
      <w:r w:rsidR="00CE2EFF">
        <w:rPr>
          <w:rFonts w:ascii="Sylfaen" w:eastAsia="Times New Roman" w:hAnsi="Sylfaen" w:cs="Times New Roman"/>
          <w:sz w:val="24"/>
          <w:szCs w:val="24"/>
          <w:lang w:val="ka-GE"/>
        </w:rPr>
        <w:t>აშ</w:t>
      </w:r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>ი ცვლი</w:t>
      </w:r>
      <w:bookmarkStart w:id="0" w:name="_GoBack"/>
      <w:bookmarkEnd w:id="0"/>
      <w:r w:rsidRPr="005C1DA8">
        <w:rPr>
          <w:rFonts w:ascii="Sylfaen" w:eastAsia="Times New Roman" w:hAnsi="Sylfaen" w:cs="Times New Roman"/>
          <w:sz w:val="24"/>
          <w:szCs w:val="24"/>
          <w:lang w:val="ka-GE"/>
        </w:rPr>
        <w:t>ლების პროექტს დანართის შესაბამისად.</w:t>
      </w:r>
    </w:p>
    <w:p w:rsidR="009C2277" w:rsidRDefault="009C2277"/>
    <w:sectPr w:rsidR="009C2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498"/>
    <w:rsid w:val="005C1DA8"/>
    <w:rsid w:val="009C2277"/>
    <w:rsid w:val="00BD6498"/>
    <w:rsid w:val="00C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F29E5-90D4-45B3-B2BD-356EB0CB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Kobalia</dc:creator>
  <cp:keywords/>
  <dc:description/>
  <cp:lastModifiedBy>Gia Kobalia</cp:lastModifiedBy>
  <cp:revision>3</cp:revision>
  <dcterms:created xsi:type="dcterms:W3CDTF">2020-04-24T10:42:00Z</dcterms:created>
  <dcterms:modified xsi:type="dcterms:W3CDTF">2020-08-21T09:29:00Z</dcterms:modified>
</cp:coreProperties>
</file>